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D</w:t>
      </w:r>
      <w:r>
        <w:rPr>
          <w:rFonts w:eastAsia="黑体"/>
          <w:sz w:val="44"/>
          <w:szCs w:val="44"/>
        </w:rPr>
        <w:t>MA</w:t>
      </w:r>
      <w:r>
        <w:rPr>
          <w:rFonts w:hint="eastAsia" w:eastAsia="黑体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</w:p>
    <w:p w14:paraId="5AB8073C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  <w:bookmarkStart w:id="0" w:name="_GoBack"/>
      <w:bookmarkEnd w:id="0"/>
    </w:p>
    <w:p w14:paraId="60FA699A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p w14:paraId="1FD613E0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737"/>
        <w:gridCol w:w="1596"/>
        <w:gridCol w:w="3588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名称编号</w:t>
            </w:r>
          </w:p>
        </w:tc>
        <w:tc>
          <w:tcPr>
            <w:tcW w:w="3651" w:type="dxa"/>
            <w:tcBorders>
              <w:right w:val="single" w:color="auto" w:sz="4" w:space="0"/>
            </w:tcBorders>
            <w:vAlign w:val="center"/>
          </w:tcPr>
          <w:p w14:paraId="74E4988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BBD7226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数量</w:t>
            </w:r>
          </w:p>
        </w:tc>
        <w:tc>
          <w:tcPr>
            <w:tcW w:w="3505" w:type="dxa"/>
            <w:tcBorders>
              <w:left w:val="single" w:color="auto" w:sz="4" w:space="0"/>
            </w:tcBorders>
            <w:vAlign w:val="center"/>
          </w:tcPr>
          <w:p w14:paraId="7DD0D26D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3A51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BBBE3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成分及组成</w:t>
            </w:r>
          </w:p>
        </w:tc>
        <w:tc>
          <w:tcPr>
            <w:tcW w:w="3651" w:type="dxa"/>
            <w:tcBorders>
              <w:right w:val="single" w:color="auto" w:sz="4" w:space="0"/>
            </w:tcBorders>
            <w:vAlign w:val="center"/>
          </w:tcPr>
          <w:p w14:paraId="0319E64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458D2F5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测试项目</w:t>
            </w:r>
          </w:p>
        </w:tc>
        <w:tc>
          <w:tcPr>
            <w:tcW w:w="3505" w:type="dxa"/>
            <w:tcBorders>
              <w:left w:val="single" w:color="auto" w:sz="4" w:space="0"/>
            </w:tcBorders>
            <w:vAlign w:val="center"/>
          </w:tcPr>
          <w:p w14:paraId="717A90B1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4BB4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B41D7EC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057737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4D50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7F6A12A3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测试要求</w:t>
            </w:r>
          </w:p>
        </w:tc>
        <w:tc>
          <w:tcPr>
            <w:tcW w:w="8715" w:type="dxa"/>
            <w:gridSpan w:val="3"/>
            <w:vAlign w:val="center"/>
          </w:tcPr>
          <w:p w14:paraId="622CE8A8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1、测试夹具要求；</w:t>
            </w:r>
          </w:p>
          <w:p w14:paraId="3B7C5B38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2、对应模式的参数：温度范围，频率，应变%，振幅等；</w:t>
            </w:r>
          </w:p>
          <w:p w14:paraId="2359F672">
            <w:pPr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3</w:t>
            </w:r>
            <w:r>
              <w:rPr>
                <w:rFonts w:hint="eastAsia" w:ascii="黑体" w:hAnsi="黑体" w:eastAsia="黑体"/>
                <w:b/>
                <w:szCs w:val="21"/>
              </w:rPr>
              <w:t>、也可以提供参考的色谱图曲线。</w:t>
            </w:r>
          </w:p>
        </w:tc>
      </w:tr>
      <w:tr w14:paraId="1B53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0824143C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6B28E7DC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</w:tbl>
    <w:p w14:paraId="09E66C81"/>
    <w:p w14:paraId="7F72A2CF">
      <w:pPr>
        <w:widowControl/>
        <w:jc w:val="left"/>
      </w:pPr>
      <w:r>
        <w:br w:type="page"/>
      </w:r>
    </w:p>
    <w:p w14:paraId="317C98F1"/>
    <w:p w14:paraId="60F566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16C91BB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56979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46200C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B551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3A22234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E071715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10D539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74C0B2A">
            <w:pPr>
              <w:rPr>
                <w:b/>
                <w:szCs w:val="21"/>
              </w:rPr>
            </w:pPr>
          </w:p>
        </w:tc>
      </w:tr>
      <w:tr w14:paraId="75F8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4D40CB9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C4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72A6FE7">
            <w:pPr>
              <w:rPr>
                <w:b/>
                <w:szCs w:val="21"/>
              </w:rPr>
            </w:pPr>
          </w:p>
        </w:tc>
      </w:tr>
      <w:tr w14:paraId="0CEBC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4415A1C5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F31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B8C38F">
            <w:pPr>
              <w:rPr>
                <w:b/>
                <w:color w:val="000080"/>
                <w:sz w:val="24"/>
              </w:rPr>
            </w:pPr>
          </w:p>
        </w:tc>
      </w:tr>
      <w:tr w14:paraId="57C1A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30E2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1D6E5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6B09F75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D61FD5D">
      <w:pPr>
        <w:rPr>
          <w:b/>
        </w:rPr>
      </w:pPr>
    </w:p>
    <w:p w14:paraId="1AA915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7293F41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37789C2B">
      <w:pPr>
        <w:spacing w:line="360" w:lineRule="auto"/>
      </w:pPr>
      <w:r>
        <w:rPr>
          <w:rFonts w:hint="eastAsia"/>
        </w:rPr>
        <w:t>有疑问请和工程师沟通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3DD0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5E1FBFAB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1ACFF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699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216AB"/>
    <w:rsid w:val="0006164A"/>
    <w:rsid w:val="0009445E"/>
    <w:rsid w:val="000A1841"/>
    <w:rsid w:val="000D137A"/>
    <w:rsid w:val="00104771"/>
    <w:rsid w:val="001051F9"/>
    <w:rsid w:val="001672B7"/>
    <w:rsid w:val="001724A7"/>
    <w:rsid w:val="001A2B28"/>
    <w:rsid w:val="001F40EF"/>
    <w:rsid w:val="002143D5"/>
    <w:rsid w:val="0024195C"/>
    <w:rsid w:val="002474DF"/>
    <w:rsid w:val="0027272E"/>
    <w:rsid w:val="002D01ED"/>
    <w:rsid w:val="002D19A7"/>
    <w:rsid w:val="002E35AE"/>
    <w:rsid w:val="002F6125"/>
    <w:rsid w:val="00355285"/>
    <w:rsid w:val="0043301B"/>
    <w:rsid w:val="004646A1"/>
    <w:rsid w:val="004870AF"/>
    <w:rsid w:val="004A2DD6"/>
    <w:rsid w:val="004D66E3"/>
    <w:rsid w:val="00520A88"/>
    <w:rsid w:val="00576CC0"/>
    <w:rsid w:val="005D0626"/>
    <w:rsid w:val="005D1645"/>
    <w:rsid w:val="005D4CCA"/>
    <w:rsid w:val="005F2291"/>
    <w:rsid w:val="0060597D"/>
    <w:rsid w:val="006537D0"/>
    <w:rsid w:val="00675CAA"/>
    <w:rsid w:val="00682A6E"/>
    <w:rsid w:val="006A5AD2"/>
    <w:rsid w:val="006E2085"/>
    <w:rsid w:val="006F6127"/>
    <w:rsid w:val="00724338"/>
    <w:rsid w:val="007365D4"/>
    <w:rsid w:val="0076289C"/>
    <w:rsid w:val="00772747"/>
    <w:rsid w:val="007758A4"/>
    <w:rsid w:val="00796E79"/>
    <w:rsid w:val="008163DA"/>
    <w:rsid w:val="00827740"/>
    <w:rsid w:val="00856D89"/>
    <w:rsid w:val="00893C17"/>
    <w:rsid w:val="008C258B"/>
    <w:rsid w:val="008E4B2A"/>
    <w:rsid w:val="008F2DA1"/>
    <w:rsid w:val="0090246B"/>
    <w:rsid w:val="009B54E4"/>
    <w:rsid w:val="00A04B3C"/>
    <w:rsid w:val="00A070FC"/>
    <w:rsid w:val="00A35F6F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7302F"/>
    <w:rsid w:val="00CA7E87"/>
    <w:rsid w:val="00CE1271"/>
    <w:rsid w:val="00CF0E6E"/>
    <w:rsid w:val="00D04A36"/>
    <w:rsid w:val="00D4619E"/>
    <w:rsid w:val="00D76557"/>
    <w:rsid w:val="00D84C3A"/>
    <w:rsid w:val="00DC2CF2"/>
    <w:rsid w:val="00DD33D0"/>
    <w:rsid w:val="00DE1532"/>
    <w:rsid w:val="00E06853"/>
    <w:rsid w:val="00E147E2"/>
    <w:rsid w:val="00E2074C"/>
    <w:rsid w:val="00E556C2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  <w:rsid w:val="0C0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269</Characters>
  <Lines>3</Lines>
  <Paragraphs>1</Paragraphs>
  <TotalTime>2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2022-10-31T02:39:00Z</dcterms:created>
  <dc:creator>DL L</dc:creator>
  <cp:lastModifiedBy>ChemMaterTech</cp:lastModifiedBy>
  <dcterms:modified xsi:type="dcterms:W3CDTF">2025-04-07T06:05:29Z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E7F8B16F43794ED48BCE379F5D506825_13</vt:lpwstr>
  </property>
</Properties>
</file>